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952" w:rsidRPr="00426BED" w:rsidRDefault="004D4BAB" w:rsidP="004D4BAB">
      <w:pPr>
        <w:jc w:val="center"/>
        <w:rPr>
          <w:sz w:val="32"/>
          <w:szCs w:val="32"/>
        </w:rPr>
      </w:pPr>
      <w:r w:rsidRPr="00426BED">
        <w:rPr>
          <w:sz w:val="32"/>
          <w:szCs w:val="32"/>
        </w:rPr>
        <w:t>Climate and Global Winds Guided Notes</w:t>
      </w:r>
    </w:p>
    <w:p w:rsidR="00E354ED" w:rsidRPr="00426BED" w:rsidRDefault="00E354ED" w:rsidP="004D4BAB">
      <w:pPr>
        <w:jc w:val="center"/>
        <w:rPr>
          <w:sz w:val="32"/>
          <w:szCs w:val="32"/>
        </w:rPr>
      </w:pPr>
    </w:p>
    <w:p w:rsidR="00E354ED" w:rsidRPr="00426BED" w:rsidRDefault="00E354ED" w:rsidP="00E354ED">
      <w:pPr>
        <w:rPr>
          <w:sz w:val="32"/>
          <w:szCs w:val="32"/>
        </w:rPr>
      </w:pPr>
      <w:r w:rsidRPr="00426BED">
        <w:rPr>
          <w:sz w:val="32"/>
          <w:szCs w:val="32"/>
        </w:rPr>
        <w:t>Climate</w:t>
      </w:r>
    </w:p>
    <w:p w:rsidR="00E354ED" w:rsidRPr="00426BED" w:rsidRDefault="00E354ED" w:rsidP="00E354ED">
      <w:pPr>
        <w:rPr>
          <w:sz w:val="32"/>
          <w:szCs w:val="32"/>
        </w:rPr>
      </w:pPr>
    </w:p>
    <w:p w:rsidR="00E354ED" w:rsidRPr="00426BED" w:rsidRDefault="00E354ED" w:rsidP="00E354ED">
      <w:pPr>
        <w:rPr>
          <w:sz w:val="32"/>
          <w:szCs w:val="32"/>
        </w:rPr>
      </w:pPr>
      <w:r w:rsidRPr="00426BED">
        <w:rPr>
          <w:sz w:val="32"/>
          <w:szCs w:val="32"/>
        </w:rPr>
        <w:t>· Since temperature is a major factor in climate zones, climate is related to:</w:t>
      </w:r>
    </w:p>
    <w:p w:rsidR="00E354ED" w:rsidRPr="00426BED" w:rsidRDefault="00E354ED" w:rsidP="00E354ED">
      <w:pPr>
        <w:rPr>
          <w:sz w:val="32"/>
          <w:szCs w:val="32"/>
        </w:rPr>
      </w:pPr>
      <w:r w:rsidRPr="00426BED">
        <w:rPr>
          <w:sz w:val="32"/>
          <w:szCs w:val="32"/>
        </w:rPr>
        <w:t>the convection regions at various latitudes,</w:t>
      </w:r>
    </w:p>
    <w:p w:rsidR="00E354ED" w:rsidRPr="00426BED" w:rsidRDefault="00E354ED" w:rsidP="00E354ED">
      <w:pPr>
        <w:rPr>
          <w:sz w:val="32"/>
          <w:szCs w:val="32"/>
        </w:rPr>
      </w:pPr>
      <w:r w:rsidRPr="00426BED">
        <w:rPr>
          <w:sz w:val="32"/>
          <w:szCs w:val="32"/>
        </w:rPr>
        <w:t>temperature differences between the equator and the poles, and also</w:t>
      </w:r>
    </w:p>
    <w:p w:rsidR="00E354ED" w:rsidRPr="00426BED" w:rsidRDefault="00E354ED" w:rsidP="00E354ED">
      <w:pPr>
        <w:rPr>
          <w:sz w:val="32"/>
          <w:szCs w:val="32"/>
        </w:rPr>
      </w:pPr>
      <w:r w:rsidRPr="00426BED">
        <w:rPr>
          <w:sz w:val="32"/>
          <w:szCs w:val="32"/>
        </w:rPr>
        <w:t>warm and cold surface ocean currents.</w:t>
      </w:r>
    </w:p>
    <w:p w:rsidR="00E354ED" w:rsidRPr="00426BED" w:rsidRDefault="00E354ED" w:rsidP="00E354ED">
      <w:pPr>
        <w:rPr>
          <w:sz w:val="32"/>
          <w:szCs w:val="32"/>
        </w:rPr>
      </w:pPr>
    </w:p>
    <w:p w:rsidR="003C590C" w:rsidRPr="00426BED" w:rsidRDefault="003C590C" w:rsidP="00E354ED">
      <w:pPr>
        <w:rPr>
          <w:sz w:val="32"/>
          <w:szCs w:val="32"/>
        </w:rPr>
      </w:pPr>
      <w:r w:rsidRPr="00426BED">
        <w:rPr>
          <w:sz w:val="32"/>
          <w:szCs w:val="32"/>
        </w:rPr>
        <w:t>Polar</w:t>
      </w:r>
    </w:p>
    <w:p w:rsidR="003C590C" w:rsidRPr="00426BED" w:rsidRDefault="003C590C" w:rsidP="003C590C">
      <w:pPr>
        <w:rPr>
          <w:sz w:val="32"/>
          <w:szCs w:val="32"/>
        </w:rPr>
      </w:pPr>
      <w:r w:rsidRPr="00426BED">
        <w:rPr>
          <w:b/>
          <w:bCs/>
          <w:sz w:val="32"/>
          <w:szCs w:val="32"/>
        </w:rPr>
        <w:t>Cold, long winters</w:t>
      </w:r>
    </w:p>
    <w:p w:rsidR="003C590C" w:rsidRPr="00426BED" w:rsidRDefault="003C590C" w:rsidP="003C590C">
      <w:pPr>
        <w:rPr>
          <w:sz w:val="32"/>
          <w:szCs w:val="32"/>
        </w:rPr>
      </w:pPr>
      <w:r w:rsidRPr="00426BED">
        <w:rPr>
          <w:b/>
          <w:bCs/>
          <w:sz w:val="32"/>
          <w:szCs w:val="32"/>
        </w:rPr>
        <w:t>2-4 months of temperatures above freezing</w:t>
      </w:r>
    </w:p>
    <w:p w:rsidR="003C590C" w:rsidRPr="00426BED" w:rsidRDefault="003C590C" w:rsidP="003C590C">
      <w:pPr>
        <w:rPr>
          <w:sz w:val="32"/>
          <w:szCs w:val="32"/>
        </w:rPr>
      </w:pPr>
      <w:r w:rsidRPr="00426BED">
        <w:rPr>
          <w:b/>
          <w:bCs/>
          <w:sz w:val="32"/>
          <w:szCs w:val="32"/>
        </w:rPr>
        <w:t xml:space="preserve">Cool </w:t>
      </w:r>
      <w:proofErr w:type="gramStart"/>
      <w:r w:rsidRPr="00426BED">
        <w:rPr>
          <w:b/>
          <w:bCs/>
          <w:sz w:val="32"/>
          <w:szCs w:val="32"/>
        </w:rPr>
        <w:t>summers ,</w:t>
      </w:r>
      <w:proofErr w:type="gramEnd"/>
      <w:r w:rsidRPr="00426BED">
        <w:rPr>
          <w:b/>
          <w:bCs/>
          <w:sz w:val="32"/>
          <w:szCs w:val="32"/>
        </w:rPr>
        <w:t xml:space="preserve"> with temperatures less than 10°C (50°F)</w:t>
      </w:r>
    </w:p>
    <w:p w:rsidR="003C590C" w:rsidRPr="00426BED" w:rsidRDefault="003C590C" w:rsidP="003C590C">
      <w:pPr>
        <w:rPr>
          <w:sz w:val="32"/>
          <w:szCs w:val="32"/>
        </w:rPr>
      </w:pPr>
      <w:r w:rsidRPr="00426BED">
        <w:rPr>
          <w:b/>
          <w:bCs/>
          <w:sz w:val="32"/>
          <w:szCs w:val="32"/>
        </w:rPr>
        <w:t>Dry year-round</w:t>
      </w:r>
    </w:p>
    <w:p w:rsidR="003C590C" w:rsidRPr="00426BED" w:rsidRDefault="003C590C" w:rsidP="003C590C">
      <w:pPr>
        <w:rPr>
          <w:sz w:val="32"/>
          <w:szCs w:val="32"/>
        </w:rPr>
      </w:pPr>
      <w:r w:rsidRPr="00426BED">
        <w:rPr>
          <w:b/>
          <w:bCs/>
          <w:sz w:val="32"/>
          <w:szCs w:val="32"/>
        </w:rPr>
        <w:t>Very little precipitation (usually falls as snow)</w:t>
      </w:r>
    </w:p>
    <w:p w:rsidR="003C590C" w:rsidRPr="00426BED" w:rsidRDefault="003C590C" w:rsidP="00E354ED">
      <w:pPr>
        <w:rPr>
          <w:sz w:val="32"/>
          <w:szCs w:val="32"/>
        </w:rPr>
      </w:pPr>
    </w:p>
    <w:p w:rsidR="00A144BC" w:rsidRPr="00426BED" w:rsidRDefault="00A144BC" w:rsidP="00E354ED">
      <w:pPr>
        <w:rPr>
          <w:sz w:val="32"/>
          <w:szCs w:val="32"/>
        </w:rPr>
      </w:pPr>
      <w:r w:rsidRPr="00426BED">
        <w:rPr>
          <w:sz w:val="32"/>
          <w:szCs w:val="32"/>
        </w:rPr>
        <w:t>Severe</w:t>
      </w:r>
    </w:p>
    <w:p w:rsidR="00A144BC" w:rsidRPr="00426BED" w:rsidRDefault="00A144BC" w:rsidP="00A144BC">
      <w:pPr>
        <w:rPr>
          <w:sz w:val="32"/>
          <w:szCs w:val="32"/>
        </w:rPr>
      </w:pPr>
      <w:r w:rsidRPr="00426BED">
        <w:rPr>
          <w:b/>
          <w:bCs/>
          <w:sz w:val="32"/>
          <w:szCs w:val="32"/>
        </w:rPr>
        <w:t>Warm summers, with temperatures over 10°C (50°F)</w:t>
      </w:r>
    </w:p>
    <w:p w:rsidR="00A144BC" w:rsidRPr="00426BED" w:rsidRDefault="00A144BC" w:rsidP="00A144BC">
      <w:pPr>
        <w:rPr>
          <w:sz w:val="32"/>
          <w:szCs w:val="32"/>
        </w:rPr>
      </w:pPr>
      <w:r w:rsidRPr="00426BED">
        <w:rPr>
          <w:b/>
          <w:bCs/>
          <w:sz w:val="32"/>
          <w:szCs w:val="32"/>
        </w:rPr>
        <w:t>Cold winters</w:t>
      </w:r>
    </w:p>
    <w:p w:rsidR="00A144BC" w:rsidRPr="00426BED" w:rsidRDefault="00A144BC" w:rsidP="00A144BC">
      <w:pPr>
        <w:rPr>
          <w:sz w:val="32"/>
          <w:szCs w:val="32"/>
        </w:rPr>
      </w:pPr>
      <w:r w:rsidRPr="00426BED">
        <w:rPr>
          <w:b/>
          <w:bCs/>
          <w:sz w:val="32"/>
          <w:szCs w:val="32"/>
        </w:rPr>
        <w:t>Amount of precipitation varies</w:t>
      </w:r>
    </w:p>
    <w:p w:rsidR="00A144BC" w:rsidRPr="00426BED" w:rsidRDefault="00A144BC" w:rsidP="00E354ED">
      <w:pPr>
        <w:rPr>
          <w:sz w:val="32"/>
          <w:szCs w:val="32"/>
        </w:rPr>
      </w:pPr>
    </w:p>
    <w:p w:rsidR="009F55E3" w:rsidRPr="00426BED" w:rsidRDefault="009F55E3" w:rsidP="00E354ED">
      <w:pPr>
        <w:rPr>
          <w:sz w:val="32"/>
          <w:szCs w:val="32"/>
        </w:rPr>
      </w:pPr>
      <w:r w:rsidRPr="00426BED">
        <w:rPr>
          <w:sz w:val="32"/>
          <w:szCs w:val="32"/>
        </w:rPr>
        <w:t>Highland</w:t>
      </w:r>
    </w:p>
    <w:p w:rsidR="009F55E3" w:rsidRPr="00426BED" w:rsidRDefault="009F55E3" w:rsidP="009F55E3">
      <w:pPr>
        <w:rPr>
          <w:sz w:val="32"/>
          <w:szCs w:val="32"/>
        </w:rPr>
      </w:pPr>
      <w:r w:rsidRPr="00426BED">
        <w:rPr>
          <w:b/>
          <w:bCs/>
          <w:sz w:val="32"/>
          <w:szCs w:val="32"/>
        </w:rPr>
        <w:t>Very high mountains</w:t>
      </w:r>
    </w:p>
    <w:p w:rsidR="009F55E3" w:rsidRPr="00426BED" w:rsidRDefault="009F55E3" w:rsidP="009F55E3">
      <w:pPr>
        <w:rPr>
          <w:sz w:val="32"/>
          <w:szCs w:val="32"/>
        </w:rPr>
      </w:pPr>
      <w:r w:rsidRPr="00426BED">
        <w:rPr>
          <w:b/>
          <w:bCs/>
          <w:sz w:val="32"/>
          <w:szCs w:val="32"/>
        </w:rPr>
        <w:t>Cold to cool year round</w:t>
      </w:r>
    </w:p>
    <w:p w:rsidR="009F55E3" w:rsidRPr="00426BED" w:rsidRDefault="009F55E3" w:rsidP="009F55E3">
      <w:pPr>
        <w:rPr>
          <w:sz w:val="32"/>
          <w:szCs w:val="32"/>
        </w:rPr>
      </w:pPr>
      <w:r w:rsidRPr="00426BED">
        <w:rPr>
          <w:b/>
          <w:bCs/>
          <w:sz w:val="32"/>
          <w:szCs w:val="32"/>
        </w:rPr>
        <w:t>Temperatures between -18°C (-2°F) and 10°C (50°F)</w:t>
      </w:r>
    </w:p>
    <w:p w:rsidR="009F55E3" w:rsidRPr="00426BED" w:rsidRDefault="009F55E3" w:rsidP="009F55E3">
      <w:pPr>
        <w:rPr>
          <w:sz w:val="32"/>
          <w:szCs w:val="32"/>
        </w:rPr>
      </w:pPr>
      <w:r w:rsidRPr="00426BED">
        <w:rPr>
          <w:b/>
          <w:bCs/>
          <w:sz w:val="32"/>
          <w:szCs w:val="32"/>
        </w:rPr>
        <w:t>Amount of precipitation varies (usually falls as snow)</w:t>
      </w:r>
    </w:p>
    <w:p w:rsidR="009F55E3" w:rsidRPr="00426BED" w:rsidRDefault="009F55E3" w:rsidP="00E354ED">
      <w:pPr>
        <w:rPr>
          <w:sz w:val="32"/>
          <w:szCs w:val="32"/>
        </w:rPr>
      </w:pPr>
    </w:p>
    <w:p w:rsidR="0030224E" w:rsidRPr="00426BED" w:rsidRDefault="0030224E" w:rsidP="00E354ED">
      <w:pPr>
        <w:rPr>
          <w:sz w:val="32"/>
          <w:szCs w:val="32"/>
        </w:rPr>
      </w:pPr>
      <w:r w:rsidRPr="00426BED">
        <w:rPr>
          <w:sz w:val="32"/>
          <w:szCs w:val="32"/>
        </w:rPr>
        <w:t>Mild</w:t>
      </w:r>
    </w:p>
    <w:p w:rsidR="0030224E" w:rsidRPr="00426BED" w:rsidRDefault="0030224E" w:rsidP="0030224E">
      <w:pPr>
        <w:rPr>
          <w:sz w:val="32"/>
          <w:szCs w:val="32"/>
        </w:rPr>
      </w:pPr>
      <w:r w:rsidRPr="00426BED">
        <w:rPr>
          <w:b/>
          <w:bCs/>
          <w:sz w:val="32"/>
          <w:szCs w:val="32"/>
        </w:rPr>
        <w:t>Summers are warm or hot- temperatures are over 10°C (50°F)</w:t>
      </w:r>
    </w:p>
    <w:p w:rsidR="0030224E" w:rsidRPr="00426BED" w:rsidRDefault="0030224E" w:rsidP="0030224E">
      <w:pPr>
        <w:rPr>
          <w:sz w:val="32"/>
          <w:szCs w:val="32"/>
        </w:rPr>
      </w:pPr>
      <w:r w:rsidRPr="00426BED">
        <w:rPr>
          <w:b/>
          <w:bCs/>
          <w:sz w:val="32"/>
          <w:szCs w:val="32"/>
        </w:rPr>
        <w:t>Winters are cool or cold- temperatures are below 18°C (64°F) but above -3°C (27°F)</w:t>
      </w:r>
      <w:r w:rsidRPr="00426BED">
        <w:rPr>
          <w:sz w:val="32"/>
          <w:szCs w:val="32"/>
        </w:rPr>
        <w:t xml:space="preserve"> </w:t>
      </w:r>
    </w:p>
    <w:p w:rsidR="0030224E" w:rsidRPr="00426BED" w:rsidRDefault="0030224E" w:rsidP="0030224E">
      <w:pPr>
        <w:rPr>
          <w:sz w:val="32"/>
          <w:szCs w:val="32"/>
        </w:rPr>
      </w:pPr>
      <w:r w:rsidRPr="00426BED">
        <w:rPr>
          <w:b/>
          <w:bCs/>
          <w:sz w:val="32"/>
          <w:szCs w:val="32"/>
        </w:rPr>
        <w:t>Moist climate with more precipitation either in winter or summer</w:t>
      </w:r>
    </w:p>
    <w:p w:rsidR="0030224E" w:rsidRPr="00426BED" w:rsidRDefault="0030224E" w:rsidP="00E354ED">
      <w:pPr>
        <w:rPr>
          <w:sz w:val="32"/>
          <w:szCs w:val="32"/>
        </w:rPr>
      </w:pPr>
    </w:p>
    <w:p w:rsidR="00BF18A6" w:rsidRPr="00426BED" w:rsidRDefault="00BF18A6" w:rsidP="00E354ED">
      <w:pPr>
        <w:rPr>
          <w:sz w:val="32"/>
          <w:szCs w:val="32"/>
        </w:rPr>
      </w:pPr>
      <w:r w:rsidRPr="00426BED">
        <w:rPr>
          <w:sz w:val="32"/>
          <w:szCs w:val="32"/>
        </w:rPr>
        <w:t>Tropical</w:t>
      </w:r>
    </w:p>
    <w:p w:rsidR="00BF18A6" w:rsidRPr="00426BED" w:rsidRDefault="00BF18A6" w:rsidP="00BF18A6">
      <w:pPr>
        <w:rPr>
          <w:sz w:val="32"/>
          <w:szCs w:val="32"/>
        </w:rPr>
      </w:pPr>
      <w:r w:rsidRPr="00426BED">
        <w:rPr>
          <w:b/>
          <w:bCs/>
          <w:sz w:val="32"/>
          <w:szCs w:val="32"/>
        </w:rPr>
        <w:t>Hot year-round with temperatures over 18°C (64°F)</w:t>
      </w:r>
    </w:p>
    <w:p w:rsidR="00BF18A6" w:rsidRPr="00426BED" w:rsidRDefault="00BF18A6" w:rsidP="00BF18A6">
      <w:pPr>
        <w:rPr>
          <w:sz w:val="32"/>
          <w:szCs w:val="32"/>
        </w:rPr>
      </w:pPr>
      <w:r w:rsidRPr="00426BED">
        <w:rPr>
          <w:b/>
          <w:bCs/>
          <w:sz w:val="32"/>
          <w:szCs w:val="32"/>
        </w:rPr>
        <w:t>We</w:t>
      </w:r>
      <w:bookmarkStart w:id="0" w:name="_GoBack"/>
      <w:bookmarkEnd w:id="0"/>
      <w:r w:rsidRPr="00426BED">
        <w:rPr>
          <w:b/>
          <w:bCs/>
          <w:sz w:val="32"/>
          <w:szCs w:val="32"/>
        </w:rPr>
        <w:t>t with more than 150 cm of rain a year</w:t>
      </w:r>
      <w:r w:rsidRPr="00426BED">
        <w:rPr>
          <w:sz w:val="32"/>
          <w:szCs w:val="32"/>
        </w:rPr>
        <w:t xml:space="preserve"> </w:t>
      </w:r>
    </w:p>
    <w:p w:rsidR="00BF18A6" w:rsidRPr="00426BED" w:rsidRDefault="00BF18A6" w:rsidP="00E354ED">
      <w:pPr>
        <w:rPr>
          <w:sz w:val="32"/>
          <w:szCs w:val="32"/>
        </w:rPr>
      </w:pPr>
    </w:p>
    <w:p w:rsidR="00E0470C" w:rsidRPr="00426BED" w:rsidRDefault="00E0470C" w:rsidP="00E354ED">
      <w:pPr>
        <w:rPr>
          <w:sz w:val="32"/>
          <w:szCs w:val="32"/>
        </w:rPr>
      </w:pPr>
    </w:p>
    <w:p w:rsidR="00E0470C" w:rsidRPr="00426BED" w:rsidRDefault="00E0470C" w:rsidP="00E354ED">
      <w:pPr>
        <w:rPr>
          <w:sz w:val="32"/>
          <w:szCs w:val="32"/>
        </w:rPr>
      </w:pPr>
      <w:r w:rsidRPr="00426BED">
        <w:rPr>
          <w:sz w:val="32"/>
          <w:szCs w:val="32"/>
        </w:rPr>
        <w:t>Global Winds</w:t>
      </w:r>
    </w:p>
    <w:p w:rsidR="00E0470C" w:rsidRPr="00426BED" w:rsidRDefault="00E0470C" w:rsidP="00E0470C">
      <w:pPr>
        <w:rPr>
          <w:sz w:val="32"/>
          <w:szCs w:val="32"/>
        </w:rPr>
      </w:pPr>
      <w:r w:rsidRPr="00426BED">
        <w:rPr>
          <w:b/>
          <w:bCs/>
          <w:sz w:val="32"/>
          <w:szCs w:val="32"/>
        </w:rPr>
        <w:t>Global winds and the jet stream have an effect on weather and climatic conditions on Earth.</w:t>
      </w:r>
    </w:p>
    <w:p w:rsidR="00C4585C" w:rsidRPr="00426BED" w:rsidRDefault="00C4585C" w:rsidP="00C4585C">
      <w:pPr>
        <w:rPr>
          <w:sz w:val="32"/>
          <w:szCs w:val="32"/>
        </w:rPr>
      </w:pPr>
      <w:r w:rsidRPr="00426BED">
        <w:rPr>
          <w:i/>
          <w:iCs/>
          <w:sz w:val="32"/>
          <w:szCs w:val="32"/>
          <w:u w:val="single"/>
        </w:rPr>
        <w:t>Global winds</w:t>
      </w:r>
      <w:r w:rsidRPr="00426BED">
        <w:rPr>
          <w:i/>
          <w:iCs/>
          <w:sz w:val="32"/>
          <w:szCs w:val="32"/>
        </w:rPr>
        <w:t xml:space="preserve"> </w:t>
      </w:r>
      <w:r w:rsidRPr="00426BED">
        <w:rPr>
          <w:sz w:val="32"/>
          <w:szCs w:val="32"/>
        </w:rPr>
        <w:t xml:space="preserve">are found in each convection region. </w:t>
      </w:r>
    </w:p>
    <w:p w:rsidR="00C4585C" w:rsidRPr="00426BED" w:rsidRDefault="00C4585C" w:rsidP="00C4585C">
      <w:pPr>
        <w:rPr>
          <w:sz w:val="32"/>
          <w:szCs w:val="32"/>
        </w:rPr>
      </w:pPr>
      <w:r w:rsidRPr="00426BED">
        <w:rPr>
          <w:sz w:val="32"/>
          <w:szCs w:val="32"/>
        </w:rPr>
        <w:t xml:space="preserve">Because convection cells are in place in the atmosphere and Earth is spinning on its axis, these global winds appear to curve. This is known as the </w:t>
      </w:r>
      <w:r w:rsidRPr="00426BED">
        <w:rPr>
          <w:b/>
          <w:bCs/>
          <w:i/>
          <w:iCs/>
          <w:sz w:val="32"/>
          <w:szCs w:val="32"/>
          <w:u w:val="single"/>
        </w:rPr>
        <w:t>Coriolis effect</w:t>
      </w:r>
      <w:r w:rsidRPr="00426BED">
        <w:rPr>
          <w:sz w:val="32"/>
          <w:szCs w:val="32"/>
        </w:rPr>
        <w:t>.</w:t>
      </w:r>
    </w:p>
    <w:p w:rsidR="00E0470C" w:rsidRPr="00426BED" w:rsidRDefault="00E0470C" w:rsidP="00E354ED">
      <w:pPr>
        <w:rPr>
          <w:sz w:val="32"/>
          <w:szCs w:val="32"/>
        </w:rPr>
      </w:pPr>
    </w:p>
    <w:p w:rsidR="00A32664" w:rsidRPr="00426BED" w:rsidRDefault="00A32664" w:rsidP="00A32664">
      <w:pPr>
        <w:rPr>
          <w:sz w:val="32"/>
          <w:szCs w:val="32"/>
        </w:rPr>
      </w:pPr>
      <w:r w:rsidRPr="00426BED">
        <w:rPr>
          <w:sz w:val="32"/>
          <w:szCs w:val="32"/>
        </w:rPr>
        <w:t>In the global wind belt regions, the prevailing direction of the winds and how air movement in these large regions affects weather conditions.</w:t>
      </w:r>
    </w:p>
    <w:p w:rsidR="00A32664" w:rsidRPr="00426BED" w:rsidRDefault="00A32664" w:rsidP="00A32664">
      <w:pPr>
        <w:rPr>
          <w:sz w:val="32"/>
          <w:szCs w:val="32"/>
        </w:rPr>
      </w:pPr>
      <w:r w:rsidRPr="00426BED">
        <w:rPr>
          <w:sz w:val="32"/>
          <w:szCs w:val="32"/>
        </w:rPr>
        <w:t xml:space="preserve">The </w:t>
      </w:r>
      <w:r w:rsidRPr="00426BED">
        <w:rPr>
          <w:i/>
          <w:iCs/>
          <w:sz w:val="32"/>
          <w:szCs w:val="32"/>
          <w:u w:val="single"/>
        </w:rPr>
        <w:t>trade winds</w:t>
      </w:r>
      <w:r w:rsidRPr="00426BED">
        <w:rPr>
          <w:i/>
          <w:iCs/>
          <w:sz w:val="32"/>
          <w:szCs w:val="32"/>
        </w:rPr>
        <w:t xml:space="preserve"> </w:t>
      </w:r>
      <w:r w:rsidRPr="00426BED">
        <w:rPr>
          <w:sz w:val="32"/>
          <w:szCs w:val="32"/>
        </w:rPr>
        <w:t>blow from east to west in the tropical region moving warm tropical air in that climate zone.</w:t>
      </w:r>
    </w:p>
    <w:p w:rsidR="00A32664" w:rsidRPr="00426BED" w:rsidRDefault="00A32664" w:rsidP="00E354ED">
      <w:pPr>
        <w:rPr>
          <w:sz w:val="32"/>
          <w:szCs w:val="32"/>
        </w:rPr>
      </w:pPr>
    </w:p>
    <w:p w:rsidR="00BC769C" w:rsidRPr="00426BED" w:rsidRDefault="00BC769C" w:rsidP="00BC769C">
      <w:pPr>
        <w:rPr>
          <w:sz w:val="32"/>
          <w:szCs w:val="32"/>
        </w:rPr>
      </w:pPr>
      <w:r w:rsidRPr="00426BED">
        <w:rPr>
          <w:sz w:val="32"/>
          <w:szCs w:val="32"/>
        </w:rPr>
        <w:t xml:space="preserve">The prevailing </w:t>
      </w:r>
      <w:r w:rsidRPr="00426BED">
        <w:rPr>
          <w:i/>
          <w:iCs/>
          <w:sz w:val="32"/>
          <w:szCs w:val="32"/>
          <w:u w:val="single"/>
        </w:rPr>
        <w:t xml:space="preserve">westerly winds </w:t>
      </w:r>
      <w:r w:rsidRPr="00426BED">
        <w:rPr>
          <w:sz w:val="32"/>
          <w:szCs w:val="32"/>
        </w:rPr>
        <w:t>blow from west to east in the temperate region.</w:t>
      </w:r>
    </w:p>
    <w:p w:rsidR="00BC769C" w:rsidRPr="00426BED" w:rsidRDefault="00BC769C" w:rsidP="00BC769C">
      <w:pPr>
        <w:rPr>
          <w:sz w:val="32"/>
          <w:szCs w:val="32"/>
        </w:rPr>
      </w:pPr>
      <w:r w:rsidRPr="00426BED">
        <w:rPr>
          <w:sz w:val="32"/>
          <w:szCs w:val="32"/>
        </w:rPr>
        <w:t>The temperate zone temperatures are affected most by the changing seasons, but since the westerly wind belt is in that region, the weather systems during any season move from west to east. Since the United States is in the westerly wind belt, the weather systems move across the country from west to east</w:t>
      </w:r>
    </w:p>
    <w:p w:rsidR="002C3E0F" w:rsidRPr="00426BED" w:rsidRDefault="002C3E0F" w:rsidP="00BC769C">
      <w:pPr>
        <w:rPr>
          <w:sz w:val="32"/>
          <w:szCs w:val="32"/>
        </w:rPr>
      </w:pPr>
    </w:p>
    <w:p w:rsidR="002C3E0F" w:rsidRPr="00426BED" w:rsidRDefault="002C3E0F" w:rsidP="002C3E0F">
      <w:pPr>
        <w:rPr>
          <w:sz w:val="32"/>
          <w:szCs w:val="32"/>
        </w:rPr>
      </w:pPr>
      <w:r w:rsidRPr="00426BED">
        <w:rPr>
          <w:sz w:val="32"/>
          <w:szCs w:val="32"/>
        </w:rPr>
        <w:t>Convection can cause global winds. These winds then move weather systems and surface ocean currents in particular directions.</w:t>
      </w:r>
    </w:p>
    <w:p w:rsidR="002C3E0F" w:rsidRPr="00426BED" w:rsidRDefault="002C3E0F" w:rsidP="002C3E0F">
      <w:pPr>
        <w:rPr>
          <w:sz w:val="32"/>
          <w:szCs w:val="32"/>
        </w:rPr>
      </w:pPr>
      <w:r w:rsidRPr="00426BED">
        <w:rPr>
          <w:sz w:val="32"/>
          <w:szCs w:val="32"/>
        </w:rPr>
        <w:t xml:space="preserve">Due to the spinning of Earth, the weather systems in these regions move in certain directions because the </w:t>
      </w:r>
      <w:r w:rsidRPr="00426BED">
        <w:rPr>
          <w:i/>
          <w:iCs/>
          <w:sz w:val="32"/>
          <w:szCs w:val="32"/>
          <w:u w:val="single"/>
        </w:rPr>
        <w:t>global wind belts</w:t>
      </w:r>
      <w:r w:rsidRPr="00426BED">
        <w:rPr>
          <w:i/>
          <w:iCs/>
          <w:sz w:val="32"/>
          <w:szCs w:val="32"/>
        </w:rPr>
        <w:t xml:space="preserve"> </w:t>
      </w:r>
      <w:r w:rsidRPr="00426BED">
        <w:rPr>
          <w:sz w:val="32"/>
          <w:szCs w:val="32"/>
        </w:rPr>
        <w:t>are set up.</w:t>
      </w:r>
    </w:p>
    <w:p w:rsidR="002C3E0F" w:rsidRPr="00426BED" w:rsidRDefault="002C3E0F" w:rsidP="00BC769C">
      <w:pPr>
        <w:rPr>
          <w:sz w:val="32"/>
          <w:szCs w:val="32"/>
        </w:rPr>
      </w:pPr>
    </w:p>
    <w:sectPr w:rsidR="002C3E0F" w:rsidRPr="00426BED" w:rsidSect="00476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AB"/>
    <w:rsid w:val="002C3E0F"/>
    <w:rsid w:val="0030224E"/>
    <w:rsid w:val="003C590C"/>
    <w:rsid w:val="00426BED"/>
    <w:rsid w:val="00470097"/>
    <w:rsid w:val="004766F2"/>
    <w:rsid w:val="004D4BAB"/>
    <w:rsid w:val="009F55E3"/>
    <w:rsid w:val="00A144BC"/>
    <w:rsid w:val="00A32664"/>
    <w:rsid w:val="00BC769C"/>
    <w:rsid w:val="00BF18A6"/>
    <w:rsid w:val="00C4585C"/>
    <w:rsid w:val="00E0470C"/>
    <w:rsid w:val="00E3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217B"/>
  <w15:chartTrackingRefBased/>
  <w15:docId w15:val="{811A9479-95E7-1E48-99E9-9FAE9421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1935">
      <w:bodyDiv w:val="1"/>
      <w:marLeft w:val="0"/>
      <w:marRight w:val="0"/>
      <w:marTop w:val="0"/>
      <w:marBottom w:val="0"/>
      <w:divBdr>
        <w:top w:val="none" w:sz="0" w:space="0" w:color="auto"/>
        <w:left w:val="none" w:sz="0" w:space="0" w:color="auto"/>
        <w:bottom w:val="none" w:sz="0" w:space="0" w:color="auto"/>
        <w:right w:val="none" w:sz="0" w:space="0" w:color="auto"/>
      </w:divBdr>
    </w:div>
    <w:div w:id="105926574">
      <w:bodyDiv w:val="1"/>
      <w:marLeft w:val="0"/>
      <w:marRight w:val="0"/>
      <w:marTop w:val="0"/>
      <w:marBottom w:val="0"/>
      <w:divBdr>
        <w:top w:val="none" w:sz="0" w:space="0" w:color="auto"/>
        <w:left w:val="none" w:sz="0" w:space="0" w:color="auto"/>
        <w:bottom w:val="none" w:sz="0" w:space="0" w:color="auto"/>
        <w:right w:val="none" w:sz="0" w:space="0" w:color="auto"/>
      </w:divBdr>
    </w:div>
    <w:div w:id="295333983">
      <w:bodyDiv w:val="1"/>
      <w:marLeft w:val="0"/>
      <w:marRight w:val="0"/>
      <w:marTop w:val="0"/>
      <w:marBottom w:val="0"/>
      <w:divBdr>
        <w:top w:val="none" w:sz="0" w:space="0" w:color="auto"/>
        <w:left w:val="none" w:sz="0" w:space="0" w:color="auto"/>
        <w:bottom w:val="none" w:sz="0" w:space="0" w:color="auto"/>
        <w:right w:val="none" w:sz="0" w:space="0" w:color="auto"/>
      </w:divBdr>
    </w:div>
    <w:div w:id="530001083">
      <w:bodyDiv w:val="1"/>
      <w:marLeft w:val="0"/>
      <w:marRight w:val="0"/>
      <w:marTop w:val="0"/>
      <w:marBottom w:val="0"/>
      <w:divBdr>
        <w:top w:val="none" w:sz="0" w:space="0" w:color="auto"/>
        <w:left w:val="none" w:sz="0" w:space="0" w:color="auto"/>
        <w:bottom w:val="none" w:sz="0" w:space="0" w:color="auto"/>
        <w:right w:val="none" w:sz="0" w:space="0" w:color="auto"/>
      </w:divBdr>
    </w:div>
    <w:div w:id="1206256977">
      <w:bodyDiv w:val="1"/>
      <w:marLeft w:val="0"/>
      <w:marRight w:val="0"/>
      <w:marTop w:val="0"/>
      <w:marBottom w:val="0"/>
      <w:divBdr>
        <w:top w:val="none" w:sz="0" w:space="0" w:color="auto"/>
        <w:left w:val="none" w:sz="0" w:space="0" w:color="auto"/>
        <w:bottom w:val="none" w:sz="0" w:space="0" w:color="auto"/>
        <w:right w:val="none" w:sz="0" w:space="0" w:color="auto"/>
      </w:divBdr>
    </w:div>
    <w:div w:id="1318266593">
      <w:bodyDiv w:val="1"/>
      <w:marLeft w:val="0"/>
      <w:marRight w:val="0"/>
      <w:marTop w:val="0"/>
      <w:marBottom w:val="0"/>
      <w:divBdr>
        <w:top w:val="none" w:sz="0" w:space="0" w:color="auto"/>
        <w:left w:val="none" w:sz="0" w:space="0" w:color="auto"/>
        <w:bottom w:val="none" w:sz="0" w:space="0" w:color="auto"/>
        <w:right w:val="none" w:sz="0" w:space="0" w:color="auto"/>
      </w:divBdr>
    </w:div>
    <w:div w:id="1359114351">
      <w:bodyDiv w:val="1"/>
      <w:marLeft w:val="0"/>
      <w:marRight w:val="0"/>
      <w:marTop w:val="0"/>
      <w:marBottom w:val="0"/>
      <w:divBdr>
        <w:top w:val="none" w:sz="0" w:space="0" w:color="auto"/>
        <w:left w:val="none" w:sz="0" w:space="0" w:color="auto"/>
        <w:bottom w:val="none" w:sz="0" w:space="0" w:color="auto"/>
        <w:right w:val="none" w:sz="0" w:space="0" w:color="auto"/>
      </w:divBdr>
    </w:div>
    <w:div w:id="1568033171">
      <w:bodyDiv w:val="1"/>
      <w:marLeft w:val="0"/>
      <w:marRight w:val="0"/>
      <w:marTop w:val="0"/>
      <w:marBottom w:val="0"/>
      <w:divBdr>
        <w:top w:val="none" w:sz="0" w:space="0" w:color="auto"/>
        <w:left w:val="none" w:sz="0" w:space="0" w:color="auto"/>
        <w:bottom w:val="none" w:sz="0" w:space="0" w:color="auto"/>
        <w:right w:val="none" w:sz="0" w:space="0" w:color="auto"/>
      </w:divBdr>
    </w:div>
    <w:div w:id="1603797519">
      <w:bodyDiv w:val="1"/>
      <w:marLeft w:val="0"/>
      <w:marRight w:val="0"/>
      <w:marTop w:val="0"/>
      <w:marBottom w:val="0"/>
      <w:divBdr>
        <w:top w:val="none" w:sz="0" w:space="0" w:color="auto"/>
        <w:left w:val="none" w:sz="0" w:space="0" w:color="auto"/>
        <w:bottom w:val="none" w:sz="0" w:space="0" w:color="auto"/>
        <w:right w:val="none" w:sz="0" w:space="0" w:color="auto"/>
      </w:divBdr>
    </w:div>
    <w:div w:id="1744326782">
      <w:bodyDiv w:val="1"/>
      <w:marLeft w:val="0"/>
      <w:marRight w:val="0"/>
      <w:marTop w:val="0"/>
      <w:marBottom w:val="0"/>
      <w:divBdr>
        <w:top w:val="none" w:sz="0" w:space="0" w:color="auto"/>
        <w:left w:val="none" w:sz="0" w:space="0" w:color="auto"/>
        <w:bottom w:val="none" w:sz="0" w:space="0" w:color="auto"/>
        <w:right w:val="none" w:sz="0" w:space="0" w:color="auto"/>
      </w:divBdr>
    </w:div>
    <w:div w:id="208282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2019-09-30T14:15:00Z</dcterms:created>
  <dcterms:modified xsi:type="dcterms:W3CDTF">2019-09-30T14:15:00Z</dcterms:modified>
</cp:coreProperties>
</file>